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1440"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rtl w:val="0"/>
        </w:rPr>
        <w:t xml:space="preserve">Aurora’s Degree and PG College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0" distT="0" distL="0" distR="0">
            <wp:extent cx="571500" cy="4857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85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(ACCREDITED BY NAAC WITH ‘B++’ GRADE)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Chikkadpally, Hyderabad 500020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EVENT PROPOSAL 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for</w:t>
      </w:r>
    </w:p>
    <w:p w:rsidR="00000000" w:rsidDel="00000000" w:rsidP="00000000" w:rsidRDefault="00000000" w:rsidRPr="00000000" w14:paraId="00000006">
      <w:pPr>
        <w:pStyle w:val="Heading1"/>
        <w:pBdr>
          <w:bottom w:color="a2a9b1" w:space="0" w:sz="6" w:val="single"/>
        </w:pBdr>
        <w:spacing w:after="60" w:before="0" w:lineRule="auto"/>
        <w:jc w:val="center"/>
        <w:rPr>
          <w:rFonts w:ascii="Times New Roman" w:cs="Times New Roman" w:eastAsia="Times New Roman" w:hAnsi="Times New Roman"/>
          <w:b w:val="0"/>
          <w:color w:val="00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36"/>
          <w:szCs w:val="36"/>
          <w:rtl w:val="0"/>
        </w:rPr>
        <w:t xml:space="preserve">World Heritage Day Celebrations</w: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Event/Activity Name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World Heritage Day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Conveners/facilitator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Ms. S Padmavathi (HoD)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Faculty coordinators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All faculty from the Department of English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18-04-2022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Venue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Block 6, Aurora’s Degree and PG College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Target audience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students from Aurora &amp; other colleges in the city 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Platform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Offline &amp; Online (Teams)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Level: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District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Objectives: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educating about the diversity of the world’s heritage sites and the efforts essential in protecting and conserving them.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 raise awareness about the cultural heritage that we see around 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Guest/Speaker details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NA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Budget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-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426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bottom w:color="366091" w:space="1" w:sz="12" w:val="single"/>
      </w:pBdr>
      <w:spacing w:after="80" w:before="600" w:lineRule="auto"/>
    </w:pPr>
    <w:rPr>
      <w:rFonts w:ascii="Cambria" w:cs="Cambria" w:eastAsia="Cambria" w:hAnsi="Cambria"/>
      <w:b w:val="1"/>
      <w:color w:val="366091"/>
      <w:sz w:val="24"/>
      <w:szCs w:val="24"/>
    </w:rPr>
  </w:style>
  <w:style w:type="paragraph" w:styleId="Heading2">
    <w:name w:val="heading 2"/>
    <w:basedOn w:val="Normal"/>
    <w:next w:val="Normal"/>
    <w:pPr>
      <w:pBdr>
        <w:bottom w:color="4f81bd" w:space="1" w:sz="8" w:val="single"/>
      </w:pBdr>
      <w:spacing w:after="80" w:before="200" w:lineRule="auto"/>
    </w:pPr>
    <w:rPr>
      <w:rFonts w:ascii="Cambria" w:cs="Cambria" w:eastAsia="Cambria" w:hAnsi="Cambria"/>
      <w:color w:val="366091"/>
      <w:sz w:val="24"/>
      <w:szCs w:val="24"/>
    </w:rPr>
  </w:style>
  <w:style w:type="paragraph" w:styleId="Heading3">
    <w:name w:val="heading 3"/>
    <w:basedOn w:val="Normal"/>
    <w:next w:val="Normal"/>
    <w:pPr>
      <w:pBdr>
        <w:bottom w:color="95b3d7" w:space="1" w:sz="4" w:val="single"/>
      </w:pBdr>
      <w:spacing w:after="80" w:before="200" w:lineRule="auto"/>
    </w:pPr>
    <w:rPr>
      <w:rFonts w:ascii="Cambria" w:cs="Cambria" w:eastAsia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pBdr>
        <w:bottom w:color="b8cce4" w:space="2" w:sz="4" w:val="single"/>
      </w:pBdr>
      <w:spacing w:after="80" w:before="200" w:lineRule="auto"/>
    </w:pPr>
    <w:rPr>
      <w:rFonts w:ascii="Cambria" w:cs="Cambria" w:eastAsia="Cambria" w:hAnsi="Cambria"/>
      <w:i w:val="1"/>
      <w:color w:val="4f81bd"/>
      <w:sz w:val="24"/>
      <w:szCs w:val="24"/>
    </w:rPr>
  </w:style>
  <w:style w:type="paragraph" w:styleId="Heading5">
    <w:name w:val="heading 5"/>
    <w:basedOn w:val="Normal"/>
    <w:next w:val="Normal"/>
    <w:pPr>
      <w:spacing w:after="80" w:before="200" w:lineRule="auto"/>
    </w:pPr>
    <w:rPr>
      <w:rFonts w:ascii="Cambria" w:cs="Cambria" w:eastAsia="Cambria" w:hAnsi="Cambria"/>
      <w:color w:val="4f81bd"/>
    </w:rPr>
  </w:style>
  <w:style w:type="paragraph" w:styleId="Heading6">
    <w:name w:val="heading 6"/>
    <w:basedOn w:val="Normal"/>
    <w:next w:val="Normal"/>
    <w:pPr>
      <w:spacing w:after="100" w:before="280" w:lineRule="auto"/>
    </w:pPr>
    <w:rPr>
      <w:rFonts w:ascii="Cambria" w:cs="Cambria" w:eastAsia="Cambria" w:hAnsi="Cambria"/>
      <w:i w:val="1"/>
      <w:color w:val="4f81bd"/>
    </w:rPr>
  </w:style>
  <w:style w:type="paragraph" w:styleId="Title">
    <w:name w:val="Title"/>
    <w:basedOn w:val="Normal"/>
    <w:next w:val="Normal"/>
    <w:pPr>
      <w:pBdr>
        <w:top w:color="a7c0de" w:space="10" w:sz="8" w:val="single"/>
        <w:bottom w:color="9bbb59" w:space="15" w:sz="24" w:val="single"/>
      </w:pBdr>
      <w:jc w:val="center"/>
    </w:pPr>
    <w:rPr>
      <w:rFonts w:ascii="Cambria" w:cs="Cambria" w:eastAsia="Cambria" w:hAnsi="Cambria"/>
      <w:i w:val="1"/>
      <w:color w:val="243f61"/>
      <w:sz w:val="60"/>
      <w:szCs w:val="60"/>
    </w:rPr>
  </w:style>
  <w:style w:type="paragraph" w:styleId="Subtitle">
    <w:name w:val="Subtitle"/>
    <w:basedOn w:val="Normal"/>
    <w:next w:val="Normal"/>
    <w:pPr>
      <w:spacing w:after="900" w:before="200" w:lineRule="auto"/>
      <w:jc w:val="right"/>
    </w:pPr>
    <w:rPr>
      <w:i w:val="1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